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F4128" w14:textId="77777777"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2F6F4129" w14:textId="77777777"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2F6F412A" w14:textId="77777777"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2F6F412B" w14:textId="77777777"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2F6F412C" w14:textId="77777777"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2F6F412D" w14:textId="77777777"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2F6F412E" w14:textId="77777777" w:rsidR="00DC0669" w:rsidRDefault="00DC0669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 w:rsidRPr="009763BC">
        <w:rPr>
          <w:rFonts w:ascii="Arial" w:hAnsi="Arial"/>
          <w:noProof/>
          <w:kern w:val="16"/>
          <w:lang w:eastAsia="cs-CZ" w:bidi="ar-SA"/>
          <w14:numForm w14:val="lining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F6F4137" wp14:editId="2F6F4138">
                <wp:simplePos x="0" y="0"/>
                <wp:positionH relativeFrom="page">
                  <wp:posOffset>4217670</wp:posOffset>
                </wp:positionH>
                <wp:positionV relativeFrom="page">
                  <wp:posOffset>1885950</wp:posOffset>
                </wp:positionV>
                <wp:extent cx="2550795" cy="1230630"/>
                <wp:effectExtent l="0" t="0" r="1905" b="762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0795" cy="1230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6F414F" w14:textId="006656D7" w:rsidR="0000286E" w:rsidRPr="009763BC" w:rsidRDefault="0000286E" w:rsidP="0000286E">
                            <w:pPr>
                              <w:spacing w:line="240" w:lineRule="exact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6F413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32.1pt;margin-top:148.5pt;width:200.85pt;height:96.9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caKMAIAACoEAAAOAAAAZHJzL2Uyb0RvYy54bWysU9tu2zAMfR+wfxD0nviSS2MjTtEkyDCg&#10;uwDtPkCW5Qtmi5qkxM6G/vsoOcmK7m2YHgRKIg/Jc6j1/dC15CS0aUBmNJqGlAjJoWhkldFvz4fJ&#10;ihJjmSxYC1Jk9CwMvd+8f7fuVSpiqKEthCYIIk3aq4zW1qo0CAyvRcfMFJSQ+FiC7pjFo66CQrMe&#10;0bs2iMNwGfSgC6WBC2Pwdj8+0o3HL0vB7ZeyNMKSNqNYm/W79nvu9mCzZmmlmaobfimD/UMVHWsk&#10;Jr1B7Zll5Kibv6C6hmswUNophy6Asmy48D1gN1H4ppunminhe0FyjLrRZP4fLP98+qpJU2R0Rolk&#10;HUr0LAZLtjCQmWOnVyZFpyeFbnbAa1TZd2rUI/DvhkjY1UxW4kFr6GvBCqwucpHBq9ARxziQvP8E&#10;BaZhRwseaCh156hDMgiio0rnmzKuFI6X8WIR3iULSji+RfEsXM68dgFLr+FKG/tBQEeckVGN0nt4&#10;dno01pXD0quLy2agbYpD07b+oKt812pyYjgmB798B2/cWumcJbiwEXG8wSoxh3tz9XrZfyVRPA+3&#10;cTI5LFd3k3k5X0ySu3A1CaNkmyzDeTLfH14uSa7xnjFH0kiXHfLhokAOxRm50zAOMH44NGrQPynp&#10;cXgzan4cmRaUtB8l8u8m/Wroq5FfDSY5hmbUUjKaOzv+iKPSTVUj8qiwhAfUqGw8e07MsYqLsjiQ&#10;ntTL53ET//rsvf588c1vAAAA//8DAFBLAwQUAAYACAAAACEAwWLka+EAAAAMAQAADwAAAGRycy9k&#10;b3ducmV2LnhtbEyPy07DMBBF90j8gzVIbFBrE5XQhDgVtLCDRR/q2o1NEhGPI9tp0r9nuoLlaI7O&#10;vbdYTbZjZ+ND61DC41wAM1g53WIt4bD/mC2BhahQq86hkXAxAVbl7U2hcu1G3JrzLtaMJBhyJaGJ&#10;sc85D1VjrApz1xuk37fzVkU6fc21VyPJbccTIVJuVYuU0KjerBtT/ewGKyHd+GHc4vphc3j/VF99&#10;nRzfLkcp7++m1xdg0UzxD4ZrfaoOJXU6uQF1YB050kVCqIQke6ZRV0KkTxmwk4RFJpbAy4L/H1H+&#10;AgAA//8DAFBLAQItABQABgAIAAAAIQC2gziS/gAAAOEBAAATAAAAAAAAAAAAAAAAAAAAAABbQ29u&#10;dGVudF9UeXBlc10ueG1sUEsBAi0AFAAGAAgAAAAhADj9If/WAAAAlAEAAAsAAAAAAAAAAAAAAAAA&#10;LwEAAF9yZWxzLy5yZWxzUEsBAi0AFAAGAAgAAAAhAGtxxoowAgAAKgQAAA4AAAAAAAAAAAAAAAAA&#10;LgIAAGRycy9lMm9Eb2MueG1sUEsBAi0AFAAGAAgAAAAhAMFi5GvhAAAADAEAAA8AAAAAAAAAAAAA&#10;AAAAigQAAGRycy9kb3ducmV2LnhtbFBLBQYAAAAABAAEAPMAAACYBQAAAAA=&#10;" stroked="f">
                <v:textbox inset="0,0,0,0">
                  <w:txbxContent>
                    <w:p w14:paraId="2F6F414F" w14:textId="006656D7" w:rsidR="0000286E" w:rsidRPr="009763BC" w:rsidRDefault="0000286E" w:rsidP="0000286E">
                      <w:pPr>
                        <w:spacing w:line="240" w:lineRule="exact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F6F412F" w14:textId="53173382" w:rsidR="0000286E" w:rsidRPr="009763BC" w:rsidRDefault="0000286E" w:rsidP="0000286E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sz w:val="16"/>
          <w:szCs w:val="16"/>
          <w14:numForm w14:val="lining"/>
        </w:rPr>
        <w:t>Váš dopis:</w:t>
      </w:r>
      <w:r w:rsidRPr="009763BC">
        <w:rPr>
          <w:rFonts w:ascii="Arial" w:hAnsi="Arial"/>
          <w:sz w:val="16"/>
          <w:szCs w:val="16"/>
          <w14:numForm w14:val="lining"/>
        </w:rPr>
        <w:tab/>
      </w:r>
    </w:p>
    <w:p w14:paraId="2F6F4130" w14:textId="67AA2BFA" w:rsidR="0000286E" w:rsidRPr="009763BC" w:rsidRDefault="0000286E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 w:rsidRPr="009763BC">
        <w:rPr>
          <w:rFonts w:ascii="Arial" w:hAnsi="Arial"/>
          <w:sz w:val="16"/>
          <w:szCs w:val="16"/>
          <w14:numForm w14:val="lining"/>
        </w:rPr>
        <w:t>Spisová značka:</w:t>
      </w:r>
      <w:r w:rsidRPr="009763BC">
        <w:rPr>
          <w:rFonts w:ascii="Arial" w:hAnsi="Arial"/>
          <w:sz w:val="16"/>
          <w:szCs w:val="16"/>
          <w14:numForm w14:val="lining"/>
        </w:rPr>
        <w:tab/>
      </w:r>
      <w:proofErr w:type="spellStart"/>
      <w:r w:rsidR="007271FE" w:rsidRPr="007271FE">
        <w:rPr>
          <w:rFonts w:ascii="Arial" w:hAnsi="Arial"/>
          <w:sz w:val="16"/>
          <w:szCs w:val="16"/>
          <w14:numForm w14:val="lining"/>
        </w:rPr>
        <w:t>MeUPB</w:t>
      </w:r>
      <w:proofErr w:type="spellEnd"/>
      <w:r w:rsidR="007271FE" w:rsidRPr="007271FE">
        <w:rPr>
          <w:rFonts w:ascii="Arial" w:hAnsi="Arial"/>
          <w:sz w:val="16"/>
          <w:szCs w:val="16"/>
          <w14:numForm w14:val="lining"/>
        </w:rPr>
        <w:t xml:space="preserve"> 87797/2025</w:t>
      </w:r>
    </w:p>
    <w:p w14:paraId="4EF3E4C2" w14:textId="0F3162CC" w:rsidR="002D27B7" w:rsidRDefault="0000286E" w:rsidP="0000286E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 w:rsidRPr="009763BC">
        <w:rPr>
          <w:rFonts w:ascii="Arial" w:hAnsi="Arial"/>
          <w:sz w:val="16"/>
          <w:szCs w:val="16"/>
          <w14:numForm w14:val="lining"/>
        </w:rPr>
        <w:t>Číslo jednací:</w:t>
      </w:r>
      <w:r w:rsidRPr="009763BC">
        <w:rPr>
          <w:rFonts w:ascii="Arial" w:hAnsi="Arial"/>
          <w:sz w:val="16"/>
          <w:szCs w:val="16"/>
          <w14:numForm w14:val="lining"/>
        </w:rPr>
        <w:tab/>
      </w:r>
    </w:p>
    <w:p w14:paraId="2F6F4131" w14:textId="16672CE1" w:rsidR="0000286E" w:rsidRDefault="0000286E" w:rsidP="0000286E">
      <w:pPr>
        <w:spacing w:line="227" w:lineRule="exact"/>
        <w:rPr>
          <w:rFonts w:ascii="Arial" w:hAnsi="Arial"/>
          <w:kern w:val="2"/>
          <w:sz w:val="16"/>
          <w:szCs w:val="16"/>
          <w14:numForm w14:val="lining"/>
        </w:rPr>
      </w:pPr>
      <w:r>
        <w:rPr>
          <w:rFonts w:ascii="Arial" w:hAnsi="Arial"/>
          <w:sz w:val="16"/>
          <w:szCs w:val="16"/>
          <w14:numForm w14:val="lining"/>
        </w:rPr>
        <w:t>Datum:</w:t>
      </w:r>
      <w:r>
        <w:rPr>
          <w:rFonts w:ascii="Arial" w:hAnsi="Arial"/>
          <w:sz w:val="16"/>
          <w:szCs w:val="16"/>
          <w14:numForm w14:val="lining"/>
        </w:rPr>
        <w:tab/>
      </w:r>
      <w:r w:rsidR="000F28D1">
        <w:rPr>
          <w:rFonts w:ascii="Arial" w:hAnsi="Arial"/>
          <w:sz w:val="16"/>
          <w:szCs w:val="16"/>
          <w14:numForm w14:val="lining"/>
        </w:rPr>
        <w:tab/>
      </w:r>
      <w:r w:rsidR="007271FE">
        <w:rPr>
          <w:rFonts w:ascii="Arial" w:hAnsi="Arial"/>
          <w:sz w:val="16"/>
          <w:szCs w:val="16"/>
          <w14:numForm w14:val="lining"/>
        </w:rPr>
        <w:t>02.07.2025</w:t>
      </w:r>
    </w:p>
    <w:p w14:paraId="2F6F4133" w14:textId="13BA726C" w:rsidR="0000286E" w:rsidRPr="009763BC" w:rsidRDefault="0000286E" w:rsidP="0000286E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Vyřizuje: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0F28D1">
        <w:rPr>
          <w:rFonts w:ascii="Arial" w:hAnsi="Arial"/>
          <w:kern w:val="16"/>
          <w:sz w:val="16"/>
          <w:szCs w:val="16"/>
          <w14:numForm w14:val="lining"/>
        </w:rPr>
        <w:tab/>
      </w:r>
      <w:r w:rsidR="002D27B7">
        <w:rPr>
          <w:rFonts w:ascii="Arial" w:hAnsi="Arial"/>
          <w:kern w:val="16"/>
          <w:sz w:val="16"/>
          <w:szCs w:val="16"/>
          <w14:numForm w14:val="lining"/>
        </w:rPr>
        <w:t>Věra Kroužecká</w:t>
      </w:r>
    </w:p>
    <w:p w14:paraId="2F6F4134" w14:textId="35E7B2BC" w:rsidR="0000286E" w:rsidRPr="009763BC" w:rsidRDefault="0000286E" w:rsidP="0000286E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E-mail: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0F28D1">
        <w:rPr>
          <w:rFonts w:ascii="Arial" w:hAnsi="Arial"/>
          <w:kern w:val="16"/>
          <w:sz w:val="16"/>
          <w:szCs w:val="16"/>
          <w14:numForm w14:val="lining"/>
        </w:rPr>
        <w:tab/>
      </w:r>
      <w:r w:rsidR="002D27B7">
        <w:rPr>
          <w:rFonts w:ascii="Arial" w:hAnsi="Arial"/>
          <w:kern w:val="16"/>
          <w:sz w:val="16"/>
          <w:szCs w:val="16"/>
          <w14:numForm w14:val="lining"/>
        </w:rPr>
        <w:t>vera.krouzecka@pribram.eu</w:t>
      </w:r>
      <w:bookmarkStart w:id="0" w:name="_GoBack"/>
      <w:bookmarkEnd w:id="0"/>
    </w:p>
    <w:p w14:paraId="2F6F4135" w14:textId="1B1F3DEF" w:rsidR="0000286E" w:rsidRDefault="0000286E" w:rsidP="0000286E">
      <w:pPr>
        <w:pStyle w:val="Znacka"/>
        <w:spacing w:after="1600"/>
        <w:rPr>
          <w:rFonts w:ascii="Arial" w:hAnsi="Arial"/>
        </w:rPr>
      </w:pPr>
      <w:r w:rsidRPr="009763BC">
        <w:rPr>
          <w:rFonts w:ascii="Arial" w:hAnsi="Arial"/>
        </w:rPr>
        <w:t>Telefon:</w:t>
      </w:r>
      <w:r w:rsidRPr="009763BC">
        <w:rPr>
          <w:rFonts w:ascii="Arial" w:hAnsi="Arial"/>
        </w:rPr>
        <w:tab/>
      </w:r>
      <w:r w:rsidR="000F28D1">
        <w:rPr>
          <w:rFonts w:ascii="Arial" w:hAnsi="Arial"/>
        </w:rPr>
        <w:tab/>
      </w:r>
      <w:r w:rsidRPr="009763BC">
        <w:rPr>
          <w:rFonts w:ascii="Arial" w:hAnsi="Arial"/>
        </w:rPr>
        <w:t xml:space="preserve">318 </w:t>
      </w:r>
      <w:r w:rsidR="00B37FE4">
        <w:rPr>
          <w:rFonts w:ascii="Arial" w:hAnsi="Arial"/>
        </w:rPr>
        <w:t>402</w:t>
      </w:r>
      <w:r>
        <w:rPr>
          <w:rFonts w:ascii="Arial" w:hAnsi="Arial"/>
        </w:rPr>
        <w:t> </w:t>
      </w:r>
      <w:r w:rsidR="002D27B7">
        <w:rPr>
          <w:rFonts w:ascii="Arial" w:hAnsi="Arial"/>
        </w:rPr>
        <w:t>354</w:t>
      </w:r>
    </w:p>
    <w:p w14:paraId="72A5F3A0" w14:textId="0BE70C28" w:rsidR="002D27B7" w:rsidRDefault="007271FE" w:rsidP="002D27B7">
      <w:pPr>
        <w:tabs>
          <w:tab w:val="left" w:pos="1615"/>
        </w:tabs>
        <w:jc w:val="center"/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b/>
          <w:sz w:val="28"/>
          <w:szCs w:val="28"/>
          <w:u w:val="single"/>
        </w:rPr>
        <w:t>Schválený</w:t>
      </w:r>
    </w:p>
    <w:p w14:paraId="2F6F4136" w14:textId="5EFCFBC2" w:rsidR="00DC0669" w:rsidRPr="002D27B7" w:rsidRDefault="002D27B7" w:rsidP="002D27B7">
      <w:pPr>
        <w:tabs>
          <w:tab w:val="left" w:pos="1615"/>
        </w:tabs>
        <w:jc w:val="center"/>
        <w:rPr>
          <w:rFonts w:ascii="Arial" w:hAnsi="Arial"/>
          <w:b/>
          <w:sz w:val="28"/>
          <w:szCs w:val="28"/>
          <w:u w:val="single"/>
        </w:rPr>
      </w:pPr>
      <w:r w:rsidRPr="002D27B7">
        <w:rPr>
          <w:rFonts w:ascii="Arial" w:hAnsi="Arial"/>
          <w:b/>
          <w:sz w:val="28"/>
          <w:szCs w:val="28"/>
          <w:u w:val="single"/>
        </w:rPr>
        <w:t>závěrečn</w:t>
      </w:r>
      <w:r w:rsidR="007271FE">
        <w:rPr>
          <w:rFonts w:ascii="Arial" w:hAnsi="Arial"/>
          <w:b/>
          <w:sz w:val="28"/>
          <w:szCs w:val="28"/>
          <w:u w:val="single"/>
        </w:rPr>
        <w:t>ý</w:t>
      </w:r>
      <w:r w:rsidRPr="002D27B7">
        <w:rPr>
          <w:rFonts w:ascii="Arial" w:hAnsi="Arial"/>
          <w:b/>
          <w:sz w:val="28"/>
          <w:szCs w:val="28"/>
          <w:u w:val="single"/>
        </w:rPr>
        <w:t xml:space="preserve"> úč</w:t>
      </w:r>
      <w:r w:rsidR="007271FE">
        <w:rPr>
          <w:rFonts w:ascii="Arial" w:hAnsi="Arial"/>
          <w:b/>
          <w:sz w:val="28"/>
          <w:szCs w:val="28"/>
          <w:u w:val="single"/>
        </w:rPr>
        <w:t>e</w:t>
      </w:r>
      <w:r w:rsidRPr="002D27B7">
        <w:rPr>
          <w:rFonts w:ascii="Arial" w:hAnsi="Arial"/>
          <w:b/>
          <w:sz w:val="28"/>
          <w:szCs w:val="28"/>
          <w:u w:val="single"/>
        </w:rPr>
        <w:t>t města Příbram za období 01.01.202</w:t>
      </w:r>
      <w:r w:rsidR="00B7011F">
        <w:rPr>
          <w:rFonts w:ascii="Arial" w:hAnsi="Arial"/>
          <w:b/>
          <w:sz w:val="28"/>
          <w:szCs w:val="28"/>
          <w:u w:val="single"/>
        </w:rPr>
        <w:t>4</w:t>
      </w:r>
      <w:r>
        <w:rPr>
          <w:rFonts w:ascii="Arial" w:hAnsi="Arial"/>
          <w:b/>
          <w:sz w:val="28"/>
          <w:szCs w:val="28"/>
          <w:u w:val="single"/>
        </w:rPr>
        <w:t xml:space="preserve"> </w:t>
      </w:r>
      <w:r w:rsidRPr="002D27B7">
        <w:rPr>
          <w:rFonts w:ascii="Arial" w:hAnsi="Arial"/>
          <w:b/>
          <w:sz w:val="28"/>
          <w:szCs w:val="28"/>
          <w:u w:val="single"/>
        </w:rPr>
        <w:t>-</w:t>
      </w:r>
      <w:r>
        <w:rPr>
          <w:rFonts w:ascii="Arial" w:hAnsi="Arial"/>
          <w:b/>
          <w:sz w:val="28"/>
          <w:szCs w:val="28"/>
          <w:u w:val="single"/>
        </w:rPr>
        <w:t xml:space="preserve"> </w:t>
      </w:r>
      <w:r w:rsidRPr="002D27B7">
        <w:rPr>
          <w:rFonts w:ascii="Arial" w:hAnsi="Arial"/>
          <w:b/>
          <w:sz w:val="28"/>
          <w:szCs w:val="28"/>
          <w:u w:val="single"/>
        </w:rPr>
        <w:t>31.12.202</w:t>
      </w:r>
      <w:r w:rsidR="00B7011F">
        <w:rPr>
          <w:rFonts w:ascii="Arial" w:hAnsi="Arial"/>
          <w:b/>
          <w:sz w:val="28"/>
          <w:szCs w:val="28"/>
          <w:u w:val="single"/>
        </w:rPr>
        <w:t>4</w:t>
      </w:r>
    </w:p>
    <w:p w14:paraId="29560922" w14:textId="63802D3F" w:rsidR="002D27B7" w:rsidRDefault="002D27B7" w:rsidP="002D27B7">
      <w:pPr>
        <w:tabs>
          <w:tab w:val="left" w:pos="1615"/>
        </w:tabs>
        <w:jc w:val="both"/>
        <w:rPr>
          <w:rFonts w:ascii="Arial" w:hAnsi="Arial"/>
          <w:sz w:val="18"/>
          <w:szCs w:val="18"/>
        </w:rPr>
      </w:pPr>
      <w:r w:rsidRPr="002D27B7">
        <w:rPr>
          <w:rFonts w:ascii="Arial" w:hAnsi="Arial"/>
          <w:sz w:val="18"/>
          <w:szCs w:val="18"/>
        </w:rPr>
        <w:t>dle § 17 odst. 6 zákona č. 250/2000 Sb., o rozpočtových pravidlech územních rozpočtů, ve znění pozdějších předpisů</w:t>
      </w:r>
    </w:p>
    <w:p w14:paraId="21BCEC37" w14:textId="67BEC2F5" w:rsidR="002D27B7" w:rsidRDefault="002D27B7" w:rsidP="002D27B7">
      <w:pPr>
        <w:tabs>
          <w:tab w:val="left" w:pos="1615"/>
        </w:tabs>
        <w:jc w:val="both"/>
        <w:rPr>
          <w:rFonts w:ascii="Arial" w:hAnsi="Arial"/>
          <w:sz w:val="18"/>
          <w:szCs w:val="18"/>
        </w:rPr>
      </w:pPr>
    </w:p>
    <w:p w14:paraId="1C4A2E10" w14:textId="7582245E" w:rsidR="002D27B7" w:rsidRDefault="002D27B7" w:rsidP="002D27B7">
      <w:pPr>
        <w:tabs>
          <w:tab w:val="left" w:pos="1615"/>
        </w:tabs>
        <w:jc w:val="center"/>
        <w:rPr>
          <w:rFonts w:ascii="Arial" w:hAnsi="Arial"/>
          <w:b/>
          <w:sz w:val="28"/>
          <w:szCs w:val="28"/>
          <w:u w:val="single"/>
        </w:rPr>
      </w:pPr>
      <w:r w:rsidRPr="002D27B7">
        <w:rPr>
          <w:rFonts w:ascii="Arial" w:hAnsi="Arial"/>
          <w:b/>
          <w:sz w:val="28"/>
          <w:szCs w:val="28"/>
          <w:u w:val="single"/>
        </w:rPr>
        <w:t>Účetní závěrka města Příbram za období 01.01.202</w:t>
      </w:r>
      <w:r w:rsidR="00B7011F">
        <w:rPr>
          <w:rFonts w:ascii="Arial" w:hAnsi="Arial"/>
          <w:b/>
          <w:sz w:val="28"/>
          <w:szCs w:val="28"/>
          <w:u w:val="single"/>
        </w:rPr>
        <w:t>4</w:t>
      </w:r>
      <w:r w:rsidRPr="002D27B7">
        <w:rPr>
          <w:rFonts w:ascii="Arial" w:hAnsi="Arial"/>
          <w:b/>
          <w:sz w:val="28"/>
          <w:szCs w:val="28"/>
          <w:u w:val="single"/>
        </w:rPr>
        <w:t xml:space="preserve"> – 31.12.202</w:t>
      </w:r>
      <w:r w:rsidR="00B7011F">
        <w:rPr>
          <w:rFonts w:ascii="Arial" w:hAnsi="Arial"/>
          <w:b/>
          <w:sz w:val="28"/>
          <w:szCs w:val="28"/>
          <w:u w:val="single"/>
        </w:rPr>
        <w:t>4</w:t>
      </w:r>
    </w:p>
    <w:p w14:paraId="3C63EAB7" w14:textId="6993802A" w:rsidR="002D27B7" w:rsidRDefault="00112DE1" w:rsidP="00237944">
      <w:pPr>
        <w:tabs>
          <w:tab w:val="left" w:pos="1615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ú</w:t>
      </w:r>
      <w:r w:rsidR="002D27B7" w:rsidRPr="002D27B7">
        <w:rPr>
          <w:rFonts w:ascii="Arial" w:hAnsi="Arial"/>
          <w:sz w:val="20"/>
          <w:szCs w:val="20"/>
        </w:rPr>
        <w:t>daje v plném rozsahu jsou zveřejněny na webových stránkách</w:t>
      </w:r>
      <w:r w:rsidR="00237944">
        <w:rPr>
          <w:rFonts w:ascii="Arial" w:hAnsi="Arial"/>
          <w:sz w:val="20"/>
          <w:szCs w:val="20"/>
        </w:rPr>
        <w:t xml:space="preserve"> města Příbram:</w:t>
      </w:r>
      <w:r w:rsidR="00237944" w:rsidRPr="00237944">
        <w:t xml:space="preserve"> </w:t>
      </w:r>
      <w:hyperlink r:id="rId10" w:history="1">
        <w:r w:rsidR="00237944" w:rsidRPr="00FF775B">
          <w:rPr>
            <w:rStyle w:val="Hypertextovodkaz"/>
            <w:rFonts w:ascii="Arial" w:hAnsi="Arial"/>
            <w:sz w:val="20"/>
            <w:szCs w:val="20"/>
          </w:rPr>
          <w:t>https://pribram.eu/mestsky-urad/odbory-meu/ekonomicky-odbor/vysledky-hospodareni.html</w:t>
        </w:r>
      </w:hyperlink>
      <w:r w:rsidR="00237944">
        <w:rPr>
          <w:rFonts w:ascii="Arial" w:hAnsi="Arial"/>
          <w:sz w:val="20"/>
          <w:szCs w:val="20"/>
        </w:rPr>
        <w:t>, případně jsou k dispozici k nahlédnutí u vedoucí Odboru ekonomického.</w:t>
      </w:r>
    </w:p>
    <w:p w14:paraId="335059A1" w14:textId="2B372D1F" w:rsidR="00237944" w:rsidRDefault="00237944" w:rsidP="00237944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Přílohy:</w:t>
      </w:r>
    </w:p>
    <w:p w14:paraId="7ECACA4F" w14:textId="77777777" w:rsidR="00D107B0" w:rsidRDefault="00D107B0" w:rsidP="00237944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C8B5373" w14:textId="2D3F6D23" w:rsidR="00237944" w:rsidRDefault="00237944" w:rsidP="00237944">
      <w:pPr>
        <w:widowControl/>
        <w:numPr>
          <w:ilvl w:val="0"/>
          <w:numId w:val="1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Zpráva o vývoji hospodaření a plnění rozpočtu města Příbram za rok 202</w:t>
      </w:r>
      <w:r w:rsidR="00B7011F">
        <w:rPr>
          <w:rFonts w:ascii="Arial" w:hAnsi="Arial" w:cs="Arial"/>
          <w:sz w:val="20"/>
          <w:szCs w:val="20"/>
        </w:rPr>
        <w:t>4</w:t>
      </w:r>
    </w:p>
    <w:p w14:paraId="780D3412" w14:textId="4988346D" w:rsidR="00237944" w:rsidRDefault="00237944" w:rsidP="00237944">
      <w:pPr>
        <w:widowControl/>
        <w:numPr>
          <w:ilvl w:val="0"/>
          <w:numId w:val="1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Zpráva o výsledcích finančních kontrol a účinnosti vnitřního kontrolního systému města Příbram za rok 202</w:t>
      </w:r>
      <w:r w:rsidR="00B7011F">
        <w:rPr>
          <w:rFonts w:ascii="Arial" w:hAnsi="Arial" w:cs="Arial"/>
          <w:sz w:val="20"/>
          <w:szCs w:val="20"/>
        </w:rPr>
        <w:t>4</w:t>
      </w:r>
    </w:p>
    <w:p w14:paraId="2D9399D1" w14:textId="77777777" w:rsidR="00237944" w:rsidRDefault="00237944" w:rsidP="00237944">
      <w:pPr>
        <w:widowControl/>
        <w:numPr>
          <w:ilvl w:val="0"/>
          <w:numId w:val="1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Finanční vypořádání dotací</w:t>
      </w:r>
    </w:p>
    <w:p w14:paraId="1280A365" w14:textId="61FAAADB" w:rsidR="00237944" w:rsidRDefault="00237944" w:rsidP="00237944">
      <w:pPr>
        <w:widowControl/>
        <w:numPr>
          <w:ilvl w:val="0"/>
          <w:numId w:val="1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Pohledávky ke dni 31.12.202</w:t>
      </w:r>
      <w:r w:rsidR="00B7011F">
        <w:rPr>
          <w:rFonts w:ascii="Arial" w:hAnsi="Arial" w:cs="Arial"/>
          <w:sz w:val="20"/>
          <w:szCs w:val="20"/>
        </w:rPr>
        <w:t>4</w:t>
      </w:r>
    </w:p>
    <w:p w14:paraId="6C092391" w14:textId="171BA012" w:rsidR="00237944" w:rsidRDefault="00237944" w:rsidP="00237944">
      <w:pPr>
        <w:widowControl/>
        <w:numPr>
          <w:ilvl w:val="0"/>
          <w:numId w:val="1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Zápis o výsledcích inventarizace majetku a závazků města Příbram k 31.12.202</w:t>
      </w:r>
      <w:r w:rsidR="00B7011F">
        <w:rPr>
          <w:rFonts w:ascii="Arial" w:hAnsi="Arial" w:cs="Arial"/>
          <w:sz w:val="20"/>
          <w:szCs w:val="20"/>
        </w:rPr>
        <w:t>4</w:t>
      </w:r>
    </w:p>
    <w:p w14:paraId="35A675A0" w14:textId="0028DE38" w:rsidR="00237944" w:rsidRDefault="00237944" w:rsidP="00237944">
      <w:pPr>
        <w:widowControl/>
        <w:numPr>
          <w:ilvl w:val="0"/>
          <w:numId w:val="1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Zpráva nezávislého auditora o výsledku přezkoumání hospodaření města Příbram za období</w:t>
      </w:r>
      <w:r w:rsidR="004959BB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 od 01.01.202</w:t>
      </w:r>
      <w:r w:rsidR="00B7011F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do 31.12.202</w:t>
      </w:r>
      <w:r w:rsidR="00B7011F">
        <w:rPr>
          <w:rFonts w:ascii="Arial" w:hAnsi="Arial" w:cs="Arial"/>
          <w:sz w:val="20"/>
          <w:szCs w:val="20"/>
        </w:rPr>
        <w:t>4</w:t>
      </w:r>
    </w:p>
    <w:p w14:paraId="4DFB5005" w14:textId="7EF74D15" w:rsidR="00237944" w:rsidRDefault="00237944" w:rsidP="00237944">
      <w:pPr>
        <w:widowControl/>
        <w:numPr>
          <w:ilvl w:val="0"/>
          <w:numId w:val="1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Výkazy sestavené k 31.12.202</w:t>
      </w:r>
      <w:r w:rsidR="00B7011F">
        <w:rPr>
          <w:rFonts w:ascii="Arial" w:hAnsi="Arial" w:cs="Arial"/>
          <w:sz w:val="20"/>
          <w:szCs w:val="20"/>
        </w:rPr>
        <w:t>4</w:t>
      </w:r>
    </w:p>
    <w:p w14:paraId="3D39A1F0" w14:textId="77777777" w:rsidR="00237944" w:rsidRDefault="00237944" w:rsidP="00237944">
      <w:pPr>
        <w:widowControl/>
        <w:numPr>
          <w:ilvl w:val="0"/>
          <w:numId w:val="2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Rozvaha</w:t>
      </w:r>
    </w:p>
    <w:p w14:paraId="67065106" w14:textId="77777777" w:rsidR="00237944" w:rsidRDefault="00237944" w:rsidP="00237944">
      <w:pPr>
        <w:widowControl/>
        <w:numPr>
          <w:ilvl w:val="0"/>
          <w:numId w:val="2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Výkaz hodnocení plnění rozpočtu ÚSC a DSO</w:t>
      </w:r>
    </w:p>
    <w:p w14:paraId="785F2F0A" w14:textId="77777777" w:rsidR="00237944" w:rsidRDefault="00237944" w:rsidP="00237944">
      <w:pPr>
        <w:widowControl/>
        <w:numPr>
          <w:ilvl w:val="0"/>
          <w:numId w:val="2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Výkaz zisku a ztráty</w:t>
      </w:r>
    </w:p>
    <w:p w14:paraId="769C86FE" w14:textId="77777777" w:rsidR="00237944" w:rsidRDefault="00237944" w:rsidP="00237944">
      <w:pPr>
        <w:widowControl/>
        <w:numPr>
          <w:ilvl w:val="0"/>
          <w:numId w:val="2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Přehled o peněžních tocích</w:t>
      </w:r>
    </w:p>
    <w:p w14:paraId="6DF3C1EC" w14:textId="77777777" w:rsidR="00237944" w:rsidRDefault="00237944" w:rsidP="00237944">
      <w:pPr>
        <w:widowControl/>
        <w:numPr>
          <w:ilvl w:val="0"/>
          <w:numId w:val="2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Přehled o změnách vlastního kapitálu</w:t>
      </w:r>
    </w:p>
    <w:p w14:paraId="3B635A1E" w14:textId="77777777" w:rsidR="00237944" w:rsidRDefault="00237944" w:rsidP="00237944">
      <w:pPr>
        <w:widowControl/>
        <w:numPr>
          <w:ilvl w:val="0"/>
          <w:numId w:val="2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Příloha</w:t>
      </w:r>
    </w:p>
    <w:p w14:paraId="6D851394" w14:textId="454F8E03" w:rsidR="00237944" w:rsidRDefault="00237944" w:rsidP="00237944">
      <w:pPr>
        <w:widowControl/>
        <w:numPr>
          <w:ilvl w:val="0"/>
          <w:numId w:val="2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Pomocný analytický přehled</w:t>
      </w:r>
    </w:p>
    <w:p w14:paraId="0260108F" w14:textId="77777777" w:rsidR="00B7011F" w:rsidRPr="00D107B0" w:rsidRDefault="00B7011F" w:rsidP="00B7011F">
      <w:pPr>
        <w:widowControl/>
        <w:numPr>
          <w:ilvl w:val="0"/>
          <w:numId w:val="2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 w:rsidRPr="00D107B0">
        <w:rPr>
          <w:rFonts w:ascii="Arial" w:hAnsi="Arial" w:cs="Arial"/>
          <w:sz w:val="20"/>
          <w:szCs w:val="20"/>
        </w:rPr>
        <w:t>Počáteční a koncové stavy na vybraných rozvahových účtech</w:t>
      </w:r>
    </w:p>
    <w:p w14:paraId="05BB9FF8" w14:textId="43A9AD52" w:rsidR="00C33E05" w:rsidRDefault="00C33E05" w:rsidP="00237944">
      <w:pPr>
        <w:widowControl/>
        <w:numPr>
          <w:ilvl w:val="0"/>
          <w:numId w:val="2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Typy změn na vybraných rozvahových účtech</w:t>
      </w:r>
    </w:p>
    <w:p w14:paraId="5F6B047E" w14:textId="516B02E2" w:rsidR="00C33E05" w:rsidRDefault="00C33E05" w:rsidP="00237944">
      <w:pPr>
        <w:widowControl/>
        <w:numPr>
          <w:ilvl w:val="0"/>
          <w:numId w:val="2"/>
        </w:numPr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Přehled podrozvahových účtů</w:t>
      </w:r>
    </w:p>
    <w:p w14:paraId="201125F3" w14:textId="77777777" w:rsidR="00237944" w:rsidRPr="00F3706F" w:rsidRDefault="00237944" w:rsidP="00237944">
      <w:pPr>
        <w:widowControl/>
        <w:suppressAutoHyphens w:val="0"/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54CF713" w14:textId="7328F819" w:rsidR="00237944" w:rsidRDefault="00D107B0" w:rsidP="00D107B0">
      <w:pPr>
        <w:autoSpaceDE w:val="0"/>
        <w:autoSpaceDN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</w:t>
      </w:r>
      <w:r w:rsidR="00237944">
        <w:rPr>
          <w:rFonts w:ascii="Arial" w:hAnsi="Arial" w:cs="Arial"/>
          <w:sz w:val="20"/>
          <w:szCs w:val="20"/>
        </w:rPr>
        <w:t>Ing. Venuše Štochlová v.r.</w:t>
      </w:r>
    </w:p>
    <w:p w14:paraId="0B52477D" w14:textId="598FC410" w:rsidR="00237944" w:rsidRDefault="00D107B0" w:rsidP="00D107B0">
      <w:pPr>
        <w:autoSpaceDE w:val="0"/>
        <w:autoSpaceDN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</w:t>
      </w:r>
      <w:r w:rsidR="00E23BCA">
        <w:rPr>
          <w:rFonts w:ascii="Arial" w:hAnsi="Arial" w:cs="Arial"/>
          <w:sz w:val="20"/>
          <w:szCs w:val="20"/>
        </w:rPr>
        <w:t>v</w:t>
      </w:r>
      <w:r w:rsidR="00237944">
        <w:rPr>
          <w:rFonts w:ascii="Arial" w:hAnsi="Arial" w:cs="Arial"/>
          <w:sz w:val="20"/>
          <w:szCs w:val="20"/>
        </w:rPr>
        <w:t>edoucí Odboru ekonomického</w:t>
      </w:r>
    </w:p>
    <w:p w14:paraId="51CD8BCE" w14:textId="55793607" w:rsidR="00D107B0" w:rsidRDefault="00D107B0" w:rsidP="00237944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1A7C5E" w14:textId="7680FD92" w:rsidR="00D107B0" w:rsidRDefault="007271FE" w:rsidP="00D107B0">
      <w:pPr>
        <w:autoSpaceDE w:val="0"/>
        <w:autoSpaceDN w:val="0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Zastupitelstvo</w:t>
      </w:r>
      <w:r w:rsidR="00D107B0">
        <w:rPr>
          <w:rFonts w:ascii="Arial" w:hAnsi="Arial" w:cs="Arial"/>
          <w:sz w:val="20"/>
          <w:szCs w:val="20"/>
        </w:rPr>
        <w:t xml:space="preserve"> města Příbram dne </w:t>
      </w:r>
      <w:r>
        <w:rPr>
          <w:rFonts w:ascii="Arial" w:hAnsi="Arial" w:cs="Arial"/>
          <w:sz w:val="20"/>
          <w:szCs w:val="20"/>
        </w:rPr>
        <w:t>18.06</w:t>
      </w:r>
      <w:r w:rsidR="00D107B0">
        <w:rPr>
          <w:rFonts w:ascii="Arial" w:hAnsi="Arial" w:cs="Arial"/>
          <w:sz w:val="20"/>
          <w:szCs w:val="20"/>
        </w:rPr>
        <w:t>.202</w:t>
      </w:r>
      <w:r w:rsidR="00B7011F">
        <w:rPr>
          <w:rFonts w:ascii="Arial" w:hAnsi="Arial" w:cs="Arial"/>
          <w:sz w:val="20"/>
          <w:szCs w:val="20"/>
        </w:rPr>
        <w:t>5</w:t>
      </w:r>
      <w:r w:rsidR="00D107B0">
        <w:rPr>
          <w:rFonts w:ascii="Arial" w:hAnsi="Arial" w:cs="Arial"/>
          <w:sz w:val="20"/>
          <w:szCs w:val="20"/>
        </w:rPr>
        <w:t xml:space="preserve"> usnesením </w:t>
      </w:r>
      <w:r w:rsidR="00D107B0" w:rsidRPr="001A0D40">
        <w:rPr>
          <w:rFonts w:ascii="Arial" w:hAnsi="Arial" w:cs="Arial"/>
          <w:sz w:val="20"/>
          <w:szCs w:val="20"/>
        </w:rPr>
        <w:t xml:space="preserve">č. </w:t>
      </w:r>
      <w:r>
        <w:rPr>
          <w:rFonts w:ascii="Arial" w:hAnsi="Arial" w:cs="Arial"/>
          <w:sz w:val="20"/>
          <w:szCs w:val="20"/>
        </w:rPr>
        <w:t>717/2025/ZM</w:t>
      </w:r>
      <w:r w:rsidR="00551093">
        <w:rPr>
          <w:rFonts w:ascii="Arial" w:hAnsi="Arial" w:cs="Arial"/>
          <w:sz w:val="20"/>
          <w:szCs w:val="20"/>
        </w:rPr>
        <w:t xml:space="preserve"> </w:t>
      </w:r>
      <w:r w:rsidR="00D107B0" w:rsidRPr="001A0D40">
        <w:rPr>
          <w:rFonts w:ascii="Arial" w:hAnsi="Arial" w:cs="Arial"/>
          <w:sz w:val="20"/>
          <w:szCs w:val="20"/>
        </w:rPr>
        <w:t>schvál</w:t>
      </w:r>
      <w:r w:rsidR="00AD6955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lo</w:t>
      </w:r>
    </w:p>
    <w:p w14:paraId="7E6830B9" w14:textId="5D835C02" w:rsidR="00D107B0" w:rsidRDefault="00D107B0" w:rsidP="00CB374C">
      <w:pPr>
        <w:pStyle w:val="Odstavecseseznamem"/>
        <w:numPr>
          <w:ilvl w:val="0"/>
          <w:numId w:val="3"/>
        </w:numPr>
        <w:autoSpaceDE w:val="0"/>
        <w:autoSpaceDN w:val="0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Pr="00D107B0">
        <w:rPr>
          <w:rFonts w:ascii="Arial" w:hAnsi="Arial" w:cs="Arial"/>
          <w:sz w:val="20"/>
          <w:szCs w:val="20"/>
        </w:rPr>
        <w:t>eloroční hospodaření města a závěrečný účet města Příbram za rok 202</w:t>
      </w:r>
      <w:r w:rsidR="00B7011F">
        <w:rPr>
          <w:rFonts w:ascii="Arial" w:hAnsi="Arial" w:cs="Arial"/>
          <w:sz w:val="20"/>
          <w:szCs w:val="20"/>
        </w:rPr>
        <w:t>4</w:t>
      </w:r>
      <w:r w:rsidRPr="00D107B0">
        <w:rPr>
          <w:rFonts w:ascii="Arial" w:hAnsi="Arial" w:cs="Arial"/>
          <w:sz w:val="20"/>
          <w:szCs w:val="20"/>
        </w:rPr>
        <w:t xml:space="preserve"> včetně „Zprávy nezávislého auditora o výsledku přezkoumání hospodaření města Příbram za období</w:t>
      </w:r>
      <w:r>
        <w:rPr>
          <w:rFonts w:ascii="Arial" w:hAnsi="Arial" w:cs="Arial"/>
          <w:sz w:val="20"/>
          <w:szCs w:val="20"/>
        </w:rPr>
        <w:br/>
      </w:r>
      <w:r w:rsidRPr="00D107B0">
        <w:rPr>
          <w:rFonts w:ascii="Arial" w:hAnsi="Arial" w:cs="Arial"/>
          <w:sz w:val="20"/>
          <w:szCs w:val="20"/>
        </w:rPr>
        <w:t>od 01.01.20</w:t>
      </w:r>
      <w:r w:rsidR="00B7011F">
        <w:rPr>
          <w:rFonts w:ascii="Arial" w:hAnsi="Arial" w:cs="Arial"/>
          <w:sz w:val="20"/>
          <w:szCs w:val="20"/>
        </w:rPr>
        <w:t>24</w:t>
      </w:r>
      <w:r w:rsidRPr="00D107B0">
        <w:rPr>
          <w:rFonts w:ascii="Arial" w:hAnsi="Arial" w:cs="Arial"/>
          <w:sz w:val="20"/>
          <w:szCs w:val="20"/>
        </w:rPr>
        <w:t xml:space="preserve"> do 31.12.202</w:t>
      </w:r>
      <w:r w:rsidR="00B7011F">
        <w:rPr>
          <w:rFonts w:ascii="Arial" w:hAnsi="Arial" w:cs="Arial"/>
          <w:sz w:val="20"/>
          <w:szCs w:val="20"/>
        </w:rPr>
        <w:t>4</w:t>
      </w:r>
      <w:r w:rsidRPr="00D107B0">
        <w:rPr>
          <w:rFonts w:ascii="Arial" w:hAnsi="Arial" w:cs="Arial"/>
          <w:sz w:val="20"/>
          <w:szCs w:val="20"/>
        </w:rPr>
        <w:t>“ bez výhrad</w:t>
      </w:r>
      <w:r w:rsidR="001A0D40">
        <w:rPr>
          <w:rFonts w:ascii="Arial" w:hAnsi="Arial" w:cs="Arial"/>
          <w:sz w:val="20"/>
          <w:szCs w:val="20"/>
        </w:rPr>
        <w:t>.</w:t>
      </w:r>
    </w:p>
    <w:p w14:paraId="75B7CD85" w14:textId="7995171F" w:rsidR="00D107B0" w:rsidRPr="00CB374C" w:rsidRDefault="00D107B0" w:rsidP="00CB374C">
      <w:pPr>
        <w:pStyle w:val="Odstavecseseznamem"/>
        <w:numPr>
          <w:ilvl w:val="0"/>
          <w:numId w:val="3"/>
        </w:numPr>
        <w:autoSpaceDE w:val="0"/>
        <w:autoSpaceDN w:val="0"/>
        <w:ind w:left="567" w:hanging="294"/>
        <w:jc w:val="both"/>
        <w:rPr>
          <w:rFonts w:ascii="Arial" w:hAnsi="Arial" w:cs="Arial"/>
          <w:sz w:val="20"/>
          <w:szCs w:val="20"/>
        </w:rPr>
      </w:pPr>
      <w:r w:rsidRPr="00CB374C">
        <w:rPr>
          <w:rFonts w:ascii="Arial" w:hAnsi="Arial" w:cs="Arial"/>
          <w:sz w:val="20"/>
          <w:szCs w:val="20"/>
        </w:rPr>
        <w:t>účetní závěrku města Příbram za období od 01.01.202</w:t>
      </w:r>
      <w:r w:rsidR="00B7011F" w:rsidRPr="00CB374C">
        <w:rPr>
          <w:rFonts w:ascii="Arial" w:hAnsi="Arial" w:cs="Arial"/>
          <w:sz w:val="20"/>
          <w:szCs w:val="20"/>
        </w:rPr>
        <w:t>4</w:t>
      </w:r>
      <w:r w:rsidRPr="00CB374C">
        <w:rPr>
          <w:rFonts w:ascii="Arial" w:hAnsi="Arial" w:cs="Arial"/>
          <w:sz w:val="20"/>
          <w:szCs w:val="20"/>
        </w:rPr>
        <w:t xml:space="preserve"> do 31.12.202</w:t>
      </w:r>
      <w:r w:rsidR="00B7011F" w:rsidRPr="00CB374C">
        <w:rPr>
          <w:rFonts w:ascii="Arial" w:hAnsi="Arial" w:cs="Arial"/>
          <w:sz w:val="20"/>
          <w:szCs w:val="20"/>
        </w:rPr>
        <w:t>4</w:t>
      </w:r>
    </w:p>
    <w:sectPr w:rsidR="00D107B0" w:rsidRPr="00CB374C" w:rsidSect="00DC0669"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304" w:bottom="1418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1D8583" w14:textId="77777777" w:rsidR="00AB232A" w:rsidRDefault="00AB232A" w:rsidP="0000286E">
      <w:r>
        <w:separator/>
      </w:r>
    </w:p>
  </w:endnote>
  <w:endnote w:type="continuationSeparator" w:id="0">
    <w:p w14:paraId="25CBAD1C" w14:textId="77777777" w:rsidR="00AB232A" w:rsidRDefault="00AB232A" w:rsidP="00002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F413D" w14:textId="77777777" w:rsidR="00A52E5F" w:rsidRDefault="00A52E5F">
    <w:pPr>
      <w:pStyle w:val="Zpa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F6F4142" wp14:editId="2F6F4143">
          <wp:simplePos x="0" y="0"/>
          <wp:positionH relativeFrom="margin">
            <wp:posOffset>-808990</wp:posOffset>
          </wp:positionH>
          <wp:positionV relativeFrom="page">
            <wp:posOffset>9807134</wp:posOffset>
          </wp:positionV>
          <wp:extent cx="7524750" cy="857034"/>
          <wp:effectExtent l="0" t="0" r="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pravni_urad_PATICK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4261" cy="9048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F413E" w14:textId="77777777" w:rsidR="0000286E" w:rsidRDefault="0000286E">
    <w:pPr>
      <w:pStyle w:val="Zpa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F6F4144" wp14:editId="2F6F4145">
          <wp:simplePos x="0" y="0"/>
          <wp:positionH relativeFrom="page">
            <wp:posOffset>19049</wp:posOffset>
          </wp:positionH>
          <wp:positionV relativeFrom="page">
            <wp:posOffset>9811622</wp:posOffset>
          </wp:positionV>
          <wp:extent cx="7515225" cy="855735"/>
          <wp:effectExtent l="0" t="0" r="0" b="0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pravni_urad_PATICK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0879" cy="898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F4140" w14:textId="77777777" w:rsidR="00A52E5F" w:rsidRDefault="00A52E5F">
    <w:pPr>
      <w:pStyle w:val="Zpat"/>
      <w:rPr>
        <w:noProof/>
      </w:rPr>
    </w:pPr>
  </w:p>
  <w:p w14:paraId="2F6F4141" w14:textId="77777777" w:rsidR="00A52E5F" w:rsidRDefault="00A52E5F">
    <w:pPr>
      <w:pStyle w:val="Zpa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F6F4148" wp14:editId="2F6F4149">
          <wp:simplePos x="0" y="0"/>
          <wp:positionH relativeFrom="page">
            <wp:posOffset>19050</wp:posOffset>
          </wp:positionH>
          <wp:positionV relativeFrom="page">
            <wp:posOffset>9806215</wp:posOffset>
          </wp:positionV>
          <wp:extent cx="7515225" cy="857975"/>
          <wp:effectExtent l="0" t="0" r="0" b="0"/>
          <wp:wrapNone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opravni_urad_PATICKA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2820" cy="878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1608DD" w14:textId="77777777" w:rsidR="00AB232A" w:rsidRDefault="00AB232A" w:rsidP="0000286E">
      <w:r>
        <w:separator/>
      </w:r>
    </w:p>
  </w:footnote>
  <w:footnote w:type="continuationSeparator" w:id="0">
    <w:p w14:paraId="5C870BC8" w14:textId="77777777" w:rsidR="00AB232A" w:rsidRDefault="00AB232A" w:rsidP="00002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F413F" w14:textId="77777777" w:rsidR="00A52E5F" w:rsidRDefault="00A52E5F">
    <w:pPr>
      <w:pStyle w:val="Zhlav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F6F4146" wp14:editId="2F6F4147">
          <wp:simplePos x="0" y="0"/>
          <wp:positionH relativeFrom="margin">
            <wp:posOffset>-808990</wp:posOffset>
          </wp:positionH>
          <wp:positionV relativeFrom="page">
            <wp:posOffset>19050</wp:posOffset>
          </wp:positionV>
          <wp:extent cx="7523612" cy="1428750"/>
          <wp:effectExtent l="0" t="0" r="0" b="0"/>
          <wp:wrapNone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opravni_urad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612" cy="142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020F4"/>
    <w:multiLevelType w:val="hybridMultilevel"/>
    <w:tmpl w:val="97CC026A"/>
    <w:lvl w:ilvl="0" w:tplc="33D85120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DE3567"/>
    <w:multiLevelType w:val="hybridMultilevel"/>
    <w:tmpl w:val="6EE490E4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53109DA"/>
    <w:multiLevelType w:val="hybridMultilevel"/>
    <w:tmpl w:val="39F4BB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86E"/>
    <w:rsid w:val="0000286E"/>
    <w:rsid w:val="000A091D"/>
    <w:rsid w:val="000F28D1"/>
    <w:rsid w:val="00112DE1"/>
    <w:rsid w:val="0012319C"/>
    <w:rsid w:val="001A0D40"/>
    <w:rsid w:val="001B2C18"/>
    <w:rsid w:val="001E620C"/>
    <w:rsid w:val="001F503D"/>
    <w:rsid w:val="00237944"/>
    <w:rsid w:val="002D27B7"/>
    <w:rsid w:val="002E5692"/>
    <w:rsid w:val="00311131"/>
    <w:rsid w:val="0032309F"/>
    <w:rsid w:val="003534D1"/>
    <w:rsid w:val="00405A54"/>
    <w:rsid w:val="00407CF5"/>
    <w:rsid w:val="0041285E"/>
    <w:rsid w:val="004738B5"/>
    <w:rsid w:val="004959BB"/>
    <w:rsid w:val="004B165E"/>
    <w:rsid w:val="00551093"/>
    <w:rsid w:val="00570A03"/>
    <w:rsid w:val="00631327"/>
    <w:rsid w:val="007271FE"/>
    <w:rsid w:val="00844B6C"/>
    <w:rsid w:val="008C4654"/>
    <w:rsid w:val="008F35C9"/>
    <w:rsid w:val="009412B8"/>
    <w:rsid w:val="009C3DD8"/>
    <w:rsid w:val="00A378C0"/>
    <w:rsid w:val="00A52E5F"/>
    <w:rsid w:val="00AB232A"/>
    <w:rsid w:val="00AD6955"/>
    <w:rsid w:val="00B37FE4"/>
    <w:rsid w:val="00B7011F"/>
    <w:rsid w:val="00C33E05"/>
    <w:rsid w:val="00C805D6"/>
    <w:rsid w:val="00CA3166"/>
    <w:rsid w:val="00CB374C"/>
    <w:rsid w:val="00D107B0"/>
    <w:rsid w:val="00D45B4B"/>
    <w:rsid w:val="00D47C46"/>
    <w:rsid w:val="00D874C8"/>
    <w:rsid w:val="00DA5C47"/>
    <w:rsid w:val="00DC0669"/>
    <w:rsid w:val="00DD2515"/>
    <w:rsid w:val="00E00012"/>
    <w:rsid w:val="00E00869"/>
    <w:rsid w:val="00E23BCA"/>
    <w:rsid w:val="00F3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6F4128"/>
  <w15:chartTrackingRefBased/>
  <w15:docId w15:val="{488348AE-D279-4C02-A1AE-1DFFA4FD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286E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8F35C9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0286E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00286E"/>
  </w:style>
  <w:style w:type="paragraph" w:styleId="Zpat">
    <w:name w:val="footer"/>
    <w:basedOn w:val="Normln"/>
    <w:link w:val="ZpatChar"/>
    <w:unhideWhenUsed/>
    <w:rsid w:val="0000286E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patChar">
    <w:name w:val="Zápatí Char"/>
    <w:basedOn w:val="Standardnpsmoodstavce"/>
    <w:link w:val="Zpat"/>
    <w:uiPriority w:val="99"/>
    <w:rsid w:val="0000286E"/>
  </w:style>
  <w:style w:type="paragraph" w:customStyle="1" w:styleId="Znacka">
    <w:name w:val="Znacka"/>
    <w:qFormat/>
    <w:rsid w:val="0000286E"/>
    <w:pPr>
      <w:spacing w:after="0" w:line="227" w:lineRule="exact"/>
    </w:pPr>
    <w:rPr>
      <w:rFonts w:ascii="Constantia" w:eastAsia="Arial Unicode MS" w:hAnsi="Constantia" w:cs="Arial Unicode MS"/>
      <w:kern w:val="16"/>
      <w:sz w:val="16"/>
      <w:szCs w:val="16"/>
      <w:lang w:eastAsia="hi-IN" w:bidi="hi-IN"/>
      <w14:numForm w14:val="lining"/>
    </w:rPr>
  </w:style>
  <w:style w:type="character" w:styleId="Hypertextovodkaz">
    <w:name w:val="Hyperlink"/>
    <w:basedOn w:val="Standardnpsmoodstavce"/>
    <w:uiPriority w:val="99"/>
    <w:unhideWhenUsed/>
    <w:rsid w:val="0023794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37944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D107B0"/>
    <w:pPr>
      <w:ind w:left="720"/>
      <w:contextualSpacing/>
    </w:pPr>
    <w:rPr>
      <w:rFonts w:cs="Mangal"/>
      <w:szCs w:val="21"/>
    </w:rPr>
  </w:style>
  <w:style w:type="paragraph" w:styleId="Bezmezer">
    <w:name w:val="No Spacing"/>
    <w:uiPriority w:val="1"/>
    <w:qFormat/>
    <w:rsid w:val="008F35C9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Nadpis1Char">
    <w:name w:val="Nadpis 1 Char"/>
    <w:basedOn w:val="Standardnpsmoodstavce"/>
    <w:link w:val="Nadpis1"/>
    <w:uiPriority w:val="9"/>
    <w:rsid w:val="008F35C9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pribram.eu/mestsky-urad/odbory-meu/ekonomicky-odbor/vysledky-hospodareni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07BF9FBE87E6469EE9109C8780138B" ma:contentTypeVersion="0" ma:contentTypeDescription="Vytvoří nový dokument" ma:contentTypeScope="" ma:versionID="aca7cac0f54f89ddbf0009cee770c0f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0D99E9-A13D-44A9-AA6A-94277FF12C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519A5A-7A4D-4DAF-A027-F8CF23CD59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D91714-1F4A-498E-851F-38304CF49A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Kalát</dc:creator>
  <cp:keywords/>
  <dc:description/>
  <cp:lastModifiedBy>Věra Kroužecká</cp:lastModifiedBy>
  <cp:revision>3</cp:revision>
  <cp:lastPrinted>2024-05-31T05:01:00Z</cp:lastPrinted>
  <dcterms:created xsi:type="dcterms:W3CDTF">2025-07-02T05:36:00Z</dcterms:created>
  <dcterms:modified xsi:type="dcterms:W3CDTF">2025-07-02T05:44:00Z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0x010100A507BF9FBE87E6469EE9109C8780138B</vt:lpwstr>
  </property>
</Properties>
</file>